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18" w:rsidRDefault="00696F18" w:rsidP="00AC40D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4202969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75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18" w:rsidRDefault="00696F18" w:rsidP="00AC40D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96F18" w:rsidRDefault="00696F18" w:rsidP="00AC40D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96F18" w:rsidRDefault="00696F18" w:rsidP="00AC40D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51518" w:rsidRPr="00C664DE" w:rsidRDefault="00F51518" w:rsidP="00AC40DA">
      <w:pPr>
        <w:spacing w:after="0" w:line="264" w:lineRule="auto"/>
        <w:ind w:left="120"/>
        <w:jc w:val="center"/>
      </w:pPr>
      <w:r w:rsidRPr="00C664D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51518" w:rsidRPr="00C664DE" w:rsidRDefault="00F51518" w:rsidP="00F51518">
      <w:pPr>
        <w:spacing w:after="0" w:line="264" w:lineRule="auto"/>
        <w:ind w:left="120"/>
        <w:jc w:val="both"/>
      </w:pPr>
    </w:p>
    <w:p w:rsidR="00F51518" w:rsidRPr="00C664DE" w:rsidRDefault="00F51518" w:rsidP="00F51518">
      <w:pPr>
        <w:spacing w:after="0" w:line="264" w:lineRule="auto"/>
        <w:ind w:firstLine="600"/>
        <w:jc w:val="both"/>
      </w:pPr>
      <w:bookmarkStart w:id="1" w:name="_Toc118726574"/>
      <w:bookmarkEnd w:id="1"/>
      <w:r w:rsidRPr="00C664DE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C664D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664DE">
        <w:rPr>
          <w:rFonts w:ascii="Times New Roman" w:hAnsi="Times New Roman"/>
          <w:color w:val="000000"/>
          <w:sz w:val="28"/>
        </w:rPr>
        <w:t xml:space="preserve">. </w:t>
      </w:r>
    </w:p>
    <w:p w:rsidR="00F51518" w:rsidRPr="00C664DE" w:rsidRDefault="00F51518" w:rsidP="00F51518">
      <w:pPr>
        <w:spacing w:after="0" w:line="264" w:lineRule="auto"/>
        <w:ind w:left="120"/>
        <w:jc w:val="both"/>
      </w:pPr>
    </w:p>
    <w:p w:rsidR="00F51518" w:rsidRPr="00C664DE" w:rsidRDefault="00F51518" w:rsidP="00F51518">
      <w:pPr>
        <w:spacing w:after="0" w:line="264" w:lineRule="auto"/>
        <w:ind w:left="120"/>
        <w:jc w:val="both"/>
      </w:pPr>
      <w:bookmarkStart w:id="2" w:name="_Toc118726606"/>
      <w:bookmarkEnd w:id="2"/>
      <w:r w:rsidRPr="00C664DE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F51518" w:rsidRPr="00C664DE" w:rsidRDefault="00F51518" w:rsidP="00F51518">
      <w:pPr>
        <w:spacing w:after="0" w:line="264" w:lineRule="auto"/>
        <w:ind w:left="120"/>
        <w:jc w:val="both"/>
      </w:pP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C664DE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C664DE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C664DE">
        <w:rPr>
          <w:rFonts w:ascii="Times New Roman" w:hAnsi="Times New Roman"/>
          <w:color w:val="000000"/>
          <w:sz w:val="28"/>
        </w:rPr>
        <w:t>естественно-научного</w:t>
      </w:r>
      <w:proofErr w:type="spellEnd"/>
      <w:r w:rsidRPr="00C664DE">
        <w:rPr>
          <w:rFonts w:ascii="Times New Roman" w:hAnsi="Times New Roman"/>
          <w:color w:val="000000"/>
          <w:sz w:val="28"/>
        </w:rPr>
        <w:t xml:space="preserve"> мировоззрения.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C664DE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C664DE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C664DE"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F51518" w:rsidRPr="00C664DE" w:rsidRDefault="00F51518" w:rsidP="00F51518">
      <w:pPr>
        <w:spacing w:after="0" w:line="264" w:lineRule="auto"/>
        <w:ind w:left="120"/>
        <w:jc w:val="both"/>
      </w:pPr>
    </w:p>
    <w:p w:rsidR="00F51518" w:rsidRPr="00C664DE" w:rsidRDefault="00F51518" w:rsidP="00F51518">
      <w:pPr>
        <w:spacing w:after="0" w:line="264" w:lineRule="auto"/>
        <w:ind w:left="120"/>
        <w:jc w:val="both"/>
      </w:pPr>
      <w:bookmarkStart w:id="3" w:name="_Toc118726607"/>
      <w:bookmarkEnd w:id="3"/>
      <w:r w:rsidRPr="00C664DE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F51518" w:rsidRPr="00C664DE" w:rsidRDefault="00F51518" w:rsidP="00F51518">
      <w:pPr>
        <w:spacing w:after="0" w:line="264" w:lineRule="auto"/>
        <w:ind w:left="120"/>
        <w:jc w:val="both"/>
      </w:pPr>
    </w:p>
    <w:p w:rsidR="00F51518" w:rsidRPr="00C664DE" w:rsidRDefault="00F51518" w:rsidP="00F51518">
      <w:pPr>
        <w:spacing w:after="0" w:line="264" w:lineRule="auto"/>
        <w:ind w:left="120"/>
        <w:jc w:val="both"/>
      </w:pPr>
      <w:r w:rsidRPr="00C664DE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F51518" w:rsidRPr="00C664DE" w:rsidRDefault="00F51518" w:rsidP="00F51518">
      <w:pPr>
        <w:sectPr w:rsidR="00F51518" w:rsidRPr="00C664DE">
          <w:pgSz w:w="11906" w:h="16383"/>
          <w:pgMar w:top="1134" w:right="850" w:bottom="1134" w:left="1701" w:header="720" w:footer="720" w:gutter="0"/>
          <w:cols w:space="720"/>
        </w:sectPr>
      </w:pPr>
    </w:p>
    <w:p w:rsidR="00F51518" w:rsidRPr="00C664DE" w:rsidRDefault="00F51518" w:rsidP="00F51518">
      <w:pPr>
        <w:spacing w:after="0"/>
        <w:ind w:left="120"/>
      </w:pPr>
      <w:bookmarkStart w:id="4" w:name="_Toc118726611"/>
      <w:bookmarkStart w:id="5" w:name="block-4202974"/>
      <w:bookmarkEnd w:id="0"/>
      <w:bookmarkEnd w:id="4"/>
      <w:r w:rsidRPr="00C664DE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F51518" w:rsidRPr="00C664DE" w:rsidRDefault="00F51518" w:rsidP="00F51518">
      <w:pPr>
        <w:spacing w:after="0"/>
        <w:ind w:left="120"/>
      </w:pPr>
    </w:p>
    <w:p w:rsidR="00F51518" w:rsidRPr="00C664DE" w:rsidRDefault="00F51518" w:rsidP="00F51518">
      <w:pPr>
        <w:spacing w:after="0"/>
        <w:ind w:left="120"/>
        <w:jc w:val="both"/>
      </w:pPr>
      <w:r w:rsidRPr="00C664DE">
        <w:rPr>
          <w:rFonts w:ascii="Times New Roman" w:hAnsi="Times New Roman"/>
          <w:b/>
          <w:color w:val="000000"/>
          <w:sz w:val="28"/>
        </w:rPr>
        <w:t>10 КЛАСС</w:t>
      </w:r>
    </w:p>
    <w:p w:rsidR="00F51518" w:rsidRPr="00C664DE" w:rsidRDefault="00F51518" w:rsidP="00F51518">
      <w:pPr>
        <w:spacing w:after="0"/>
        <w:ind w:left="120"/>
        <w:jc w:val="both"/>
      </w:pPr>
    </w:p>
    <w:p w:rsidR="00F51518" w:rsidRPr="00C664DE" w:rsidRDefault="00F51518" w:rsidP="00F51518">
      <w:pPr>
        <w:spacing w:after="0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F51518" w:rsidRPr="00C664DE" w:rsidRDefault="00F51518" w:rsidP="00F51518">
      <w:pPr>
        <w:spacing w:after="0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F51518" w:rsidRDefault="00F51518" w:rsidP="00F51518">
      <w:pPr>
        <w:spacing w:after="0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</w:t>
      </w:r>
      <w:r>
        <w:rPr>
          <w:rFonts w:ascii="Times New Roman" w:hAnsi="Times New Roman"/>
          <w:color w:val="000000"/>
          <w:sz w:val="28"/>
        </w:rPr>
        <w:t xml:space="preserve">Диаграммы Эйлера. Формула сложения вероятностей. </w:t>
      </w:r>
    </w:p>
    <w:p w:rsidR="00F51518" w:rsidRPr="00C664DE" w:rsidRDefault="00F51518" w:rsidP="00F51518">
      <w:pPr>
        <w:spacing w:after="0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F51518" w:rsidRDefault="00F51518" w:rsidP="00F51518">
      <w:pPr>
        <w:spacing w:after="0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 xml:space="preserve">Комбинаторное правило умножения. Перестановки и факториал. </w:t>
      </w:r>
      <w:r>
        <w:rPr>
          <w:rFonts w:ascii="Times New Roman" w:hAnsi="Times New Roman"/>
          <w:color w:val="000000"/>
          <w:sz w:val="28"/>
        </w:rPr>
        <w:t>Число сочетаний. Треугольник Паскаля. Формула бинома Ньютона.</w:t>
      </w:r>
    </w:p>
    <w:p w:rsidR="00F51518" w:rsidRPr="00C664DE" w:rsidRDefault="00F51518" w:rsidP="00F51518">
      <w:pPr>
        <w:spacing w:after="0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F51518" w:rsidRPr="00C664DE" w:rsidRDefault="00F51518" w:rsidP="00F51518">
      <w:pPr>
        <w:spacing w:after="0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C664DE"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 w:rsidRPr="00C664DE">
        <w:rPr>
          <w:rFonts w:ascii="Times New Roman" w:hAnsi="Times New Roman"/>
          <w:color w:val="000000"/>
          <w:sz w:val="28"/>
        </w:rPr>
        <w:t xml:space="preserve"> и биномиальное. </w:t>
      </w:r>
    </w:p>
    <w:p w:rsidR="00F51518" w:rsidRPr="00C664DE" w:rsidRDefault="00F51518" w:rsidP="00F51518">
      <w:pPr>
        <w:spacing w:after="0"/>
        <w:ind w:left="120"/>
        <w:jc w:val="both"/>
      </w:pPr>
    </w:p>
    <w:p w:rsidR="00F51518" w:rsidRPr="00C664DE" w:rsidRDefault="00F51518" w:rsidP="00F51518">
      <w:pPr>
        <w:spacing w:after="0"/>
        <w:ind w:left="120"/>
        <w:jc w:val="both"/>
      </w:pPr>
      <w:bookmarkStart w:id="6" w:name="_Toc118726613"/>
      <w:bookmarkEnd w:id="6"/>
      <w:r w:rsidRPr="00C664DE">
        <w:rPr>
          <w:rFonts w:ascii="Times New Roman" w:hAnsi="Times New Roman"/>
          <w:b/>
          <w:color w:val="000000"/>
          <w:sz w:val="28"/>
        </w:rPr>
        <w:t>11 КЛАСС</w:t>
      </w:r>
    </w:p>
    <w:p w:rsidR="00F51518" w:rsidRPr="00C664DE" w:rsidRDefault="00F51518" w:rsidP="00F51518">
      <w:pPr>
        <w:spacing w:after="0"/>
        <w:ind w:left="120"/>
        <w:jc w:val="both"/>
      </w:pPr>
    </w:p>
    <w:p w:rsidR="00F51518" w:rsidRPr="00C664DE" w:rsidRDefault="00F51518" w:rsidP="00F51518">
      <w:pPr>
        <w:spacing w:after="0"/>
        <w:ind w:firstLine="600"/>
        <w:jc w:val="both"/>
      </w:pPr>
      <w:bookmarkStart w:id="7" w:name="_Toc73394999"/>
      <w:bookmarkEnd w:id="7"/>
      <w:r w:rsidRPr="00C664DE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F51518" w:rsidRPr="00C664DE" w:rsidRDefault="00F51518" w:rsidP="00F51518">
      <w:pPr>
        <w:spacing w:after="0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F51518" w:rsidRPr="00C664DE" w:rsidRDefault="00F51518" w:rsidP="00F51518">
      <w:pPr>
        <w:spacing w:after="0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F51518" w:rsidRPr="00C664DE" w:rsidRDefault="00F51518" w:rsidP="00F51518">
      <w:pPr>
        <w:sectPr w:rsidR="00F51518" w:rsidRPr="00C664DE">
          <w:pgSz w:w="11906" w:h="16383"/>
          <w:pgMar w:top="1134" w:right="850" w:bottom="1134" w:left="1701" w:header="720" w:footer="720" w:gutter="0"/>
          <w:cols w:space="720"/>
        </w:sectPr>
      </w:pPr>
    </w:p>
    <w:p w:rsidR="00F51518" w:rsidRPr="00C664DE" w:rsidRDefault="00F51518" w:rsidP="00F51518">
      <w:pPr>
        <w:spacing w:after="0" w:line="264" w:lineRule="auto"/>
        <w:ind w:left="120"/>
        <w:jc w:val="both"/>
      </w:pPr>
      <w:bookmarkStart w:id="8" w:name="_Toc118726577"/>
      <w:bookmarkStart w:id="9" w:name="block-4202973"/>
      <w:bookmarkEnd w:id="5"/>
      <w:bookmarkEnd w:id="8"/>
      <w:r w:rsidRPr="00C664DE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F51518" w:rsidRPr="00C664DE" w:rsidRDefault="00F51518" w:rsidP="00F51518">
      <w:pPr>
        <w:spacing w:after="0" w:line="264" w:lineRule="auto"/>
        <w:ind w:left="120"/>
        <w:jc w:val="both"/>
      </w:pPr>
    </w:p>
    <w:p w:rsidR="00F51518" w:rsidRPr="00C664DE" w:rsidRDefault="00F51518" w:rsidP="00F51518">
      <w:pPr>
        <w:spacing w:after="0" w:line="264" w:lineRule="auto"/>
        <w:ind w:left="120"/>
        <w:jc w:val="both"/>
      </w:pPr>
      <w:bookmarkStart w:id="10" w:name="_Toc118726578"/>
      <w:bookmarkEnd w:id="10"/>
      <w:r w:rsidRPr="00C664D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51518" w:rsidRPr="00C664DE" w:rsidRDefault="00F51518" w:rsidP="00F51518">
      <w:pPr>
        <w:spacing w:after="0" w:line="264" w:lineRule="auto"/>
        <w:ind w:left="120"/>
        <w:jc w:val="both"/>
      </w:pP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proofErr w:type="spellStart"/>
      <w:r w:rsidRPr="00C664DE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C664DE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F51518" w:rsidRPr="00C664DE" w:rsidRDefault="00F51518" w:rsidP="00F51518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C664DE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C664DE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C664DE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C664DE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F51518" w:rsidRDefault="00F51518" w:rsidP="00F51518">
      <w:pPr>
        <w:spacing w:after="0" w:line="264" w:lineRule="auto"/>
        <w:ind w:firstLine="600"/>
        <w:jc w:val="both"/>
      </w:pPr>
      <w:proofErr w:type="spellStart"/>
      <w:r w:rsidRPr="00C664DE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C664DE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</w:t>
      </w:r>
      <w:r>
        <w:rPr>
          <w:rFonts w:ascii="Times New Roman" w:hAnsi="Times New Roman"/>
          <w:color w:val="000000"/>
          <w:sz w:val="28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proofErr w:type="gramStart"/>
      <w:r w:rsidRPr="00C664DE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C664DE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proofErr w:type="spellStart"/>
      <w:r w:rsidRPr="00C664DE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C664DE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C664DE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proofErr w:type="spellStart"/>
      <w:r w:rsidRPr="00C664DE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C664DE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51518" w:rsidRPr="00C664DE" w:rsidRDefault="00F51518" w:rsidP="00F51518">
      <w:pPr>
        <w:spacing w:after="0" w:line="264" w:lineRule="auto"/>
        <w:ind w:left="120"/>
        <w:jc w:val="both"/>
      </w:pPr>
    </w:p>
    <w:p w:rsidR="00F51518" w:rsidRPr="00C664DE" w:rsidRDefault="00F51518" w:rsidP="00F51518">
      <w:pPr>
        <w:spacing w:after="0" w:line="264" w:lineRule="auto"/>
        <w:ind w:left="120"/>
        <w:jc w:val="both"/>
      </w:pPr>
      <w:bookmarkStart w:id="11" w:name="_Toc118726579"/>
      <w:bookmarkEnd w:id="11"/>
      <w:r w:rsidRPr="00C664D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51518" w:rsidRPr="00C664DE" w:rsidRDefault="00F51518" w:rsidP="00F51518">
      <w:pPr>
        <w:spacing w:after="0" w:line="264" w:lineRule="auto"/>
        <w:ind w:left="120"/>
        <w:jc w:val="both"/>
      </w:pPr>
    </w:p>
    <w:p w:rsidR="00F51518" w:rsidRPr="00C664DE" w:rsidRDefault="00F51518" w:rsidP="00F51518">
      <w:pPr>
        <w:spacing w:after="0" w:line="264" w:lineRule="auto"/>
        <w:ind w:firstLine="600"/>
        <w:jc w:val="both"/>
      </w:pPr>
      <w:proofErr w:type="spellStart"/>
      <w:r w:rsidRPr="00C664DE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664DE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C664DE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C664DE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 xml:space="preserve">1) </w:t>
      </w:r>
      <w:r w:rsidRPr="00C664DE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C664DE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C664DE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664DE">
        <w:rPr>
          <w:rFonts w:ascii="Times New Roman" w:hAnsi="Times New Roman"/>
          <w:color w:val="000000"/>
          <w:sz w:val="28"/>
        </w:rPr>
        <w:t>.</w:t>
      </w:r>
    </w:p>
    <w:p w:rsidR="00F51518" w:rsidRDefault="00F51518" w:rsidP="00F515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51518" w:rsidRPr="00C664DE" w:rsidRDefault="00F51518" w:rsidP="00F51518">
      <w:pPr>
        <w:numPr>
          <w:ilvl w:val="0"/>
          <w:numId w:val="1"/>
        </w:numPr>
        <w:spacing w:after="0" w:line="264" w:lineRule="auto"/>
        <w:jc w:val="both"/>
      </w:pPr>
      <w:r w:rsidRPr="00C664D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51518" w:rsidRPr="00C664DE" w:rsidRDefault="00F51518" w:rsidP="00F51518">
      <w:pPr>
        <w:numPr>
          <w:ilvl w:val="0"/>
          <w:numId w:val="1"/>
        </w:numPr>
        <w:spacing w:after="0" w:line="264" w:lineRule="auto"/>
        <w:jc w:val="both"/>
      </w:pPr>
      <w:r w:rsidRPr="00C664DE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51518" w:rsidRPr="00C664DE" w:rsidRDefault="00F51518" w:rsidP="00F51518">
      <w:pPr>
        <w:numPr>
          <w:ilvl w:val="0"/>
          <w:numId w:val="1"/>
        </w:numPr>
        <w:spacing w:after="0" w:line="264" w:lineRule="auto"/>
        <w:jc w:val="both"/>
      </w:pPr>
      <w:r w:rsidRPr="00C664DE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C664DE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F51518" w:rsidRPr="00C664DE" w:rsidRDefault="00F51518" w:rsidP="00F51518">
      <w:pPr>
        <w:numPr>
          <w:ilvl w:val="0"/>
          <w:numId w:val="1"/>
        </w:numPr>
        <w:spacing w:after="0" w:line="264" w:lineRule="auto"/>
        <w:jc w:val="both"/>
      </w:pPr>
      <w:r w:rsidRPr="00C664DE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51518" w:rsidRPr="00C664DE" w:rsidRDefault="00F51518" w:rsidP="00F51518">
      <w:pPr>
        <w:numPr>
          <w:ilvl w:val="0"/>
          <w:numId w:val="1"/>
        </w:numPr>
        <w:spacing w:after="0" w:line="264" w:lineRule="auto"/>
        <w:jc w:val="both"/>
      </w:pPr>
      <w:r w:rsidRPr="00C664DE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664DE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C664DE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F51518" w:rsidRPr="00C664DE" w:rsidRDefault="00F51518" w:rsidP="00F51518">
      <w:pPr>
        <w:numPr>
          <w:ilvl w:val="0"/>
          <w:numId w:val="1"/>
        </w:numPr>
        <w:spacing w:after="0" w:line="264" w:lineRule="auto"/>
        <w:jc w:val="both"/>
      </w:pPr>
      <w:r w:rsidRPr="00C664DE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51518" w:rsidRDefault="00F51518" w:rsidP="00F515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51518" w:rsidRPr="00C664DE" w:rsidRDefault="00F51518" w:rsidP="00F51518">
      <w:pPr>
        <w:numPr>
          <w:ilvl w:val="0"/>
          <w:numId w:val="2"/>
        </w:numPr>
        <w:spacing w:after="0" w:line="264" w:lineRule="auto"/>
        <w:jc w:val="both"/>
      </w:pPr>
      <w:r w:rsidRPr="00C664D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51518" w:rsidRPr="00C664DE" w:rsidRDefault="00F51518" w:rsidP="00F51518">
      <w:pPr>
        <w:numPr>
          <w:ilvl w:val="0"/>
          <w:numId w:val="2"/>
        </w:numPr>
        <w:spacing w:after="0" w:line="264" w:lineRule="auto"/>
        <w:jc w:val="both"/>
      </w:pPr>
      <w:r w:rsidRPr="00C664DE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51518" w:rsidRPr="00C664DE" w:rsidRDefault="00F51518" w:rsidP="00F51518">
      <w:pPr>
        <w:numPr>
          <w:ilvl w:val="0"/>
          <w:numId w:val="2"/>
        </w:numPr>
        <w:spacing w:after="0" w:line="264" w:lineRule="auto"/>
        <w:jc w:val="both"/>
      </w:pPr>
      <w:r w:rsidRPr="00C664DE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51518" w:rsidRPr="00C664DE" w:rsidRDefault="00F51518" w:rsidP="00F51518">
      <w:pPr>
        <w:numPr>
          <w:ilvl w:val="0"/>
          <w:numId w:val="2"/>
        </w:numPr>
        <w:spacing w:after="0" w:line="264" w:lineRule="auto"/>
        <w:jc w:val="both"/>
      </w:pPr>
      <w:r w:rsidRPr="00C664DE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51518" w:rsidRDefault="00F51518" w:rsidP="00F515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51518" w:rsidRPr="00C664DE" w:rsidRDefault="00F51518" w:rsidP="00F51518">
      <w:pPr>
        <w:numPr>
          <w:ilvl w:val="0"/>
          <w:numId w:val="3"/>
        </w:numPr>
        <w:spacing w:after="0" w:line="264" w:lineRule="auto"/>
        <w:jc w:val="both"/>
      </w:pPr>
      <w:r w:rsidRPr="00C664DE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F51518" w:rsidRPr="00C664DE" w:rsidRDefault="00F51518" w:rsidP="00F51518">
      <w:pPr>
        <w:numPr>
          <w:ilvl w:val="0"/>
          <w:numId w:val="3"/>
        </w:numPr>
        <w:spacing w:after="0" w:line="264" w:lineRule="auto"/>
        <w:jc w:val="both"/>
      </w:pPr>
      <w:r w:rsidRPr="00C664DE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51518" w:rsidRPr="00C664DE" w:rsidRDefault="00F51518" w:rsidP="00F51518">
      <w:pPr>
        <w:numPr>
          <w:ilvl w:val="0"/>
          <w:numId w:val="3"/>
        </w:numPr>
        <w:spacing w:after="0" w:line="264" w:lineRule="auto"/>
        <w:jc w:val="both"/>
      </w:pPr>
      <w:r w:rsidRPr="00C664DE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F51518" w:rsidRPr="00C664DE" w:rsidRDefault="00F51518" w:rsidP="00F51518">
      <w:pPr>
        <w:numPr>
          <w:ilvl w:val="0"/>
          <w:numId w:val="3"/>
        </w:numPr>
        <w:spacing w:after="0" w:line="264" w:lineRule="auto"/>
        <w:jc w:val="both"/>
      </w:pPr>
      <w:r w:rsidRPr="00C664DE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 xml:space="preserve">2) </w:t>
      </w:r>
      <w:r w:rsidRPr="00C664DE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C664DE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C664DE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C664DE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C664DE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F51518" w:rsidRDefault="00F51518" w:rsidP="00F515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F51518" w:rsidRPr="00C664DE" w:rsidRDefault="00F51518" w:rsidP="00F51518">
      <w:pPr>
        <w:numPr>
          <w:ilvl w:val="0"/>
          <w:numId w:val="4"/>
        </w:numPr>
        <w:spacing w:after="0" w:line="264" w:lineRule="auto"/>
        <w:jc w:val="both"/>
      </w:pPr>
      <w:r w:rsidRPr="00C664DE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51518" w:rsidRPr="00C664DE" w:rsidRDefault="00F51518" w:rsidP="00F51518">
      <w:pPr>
        <w:numPr>
          <w:ilvl w:val="0"/>
          <w:numId w:val="4"/>
        </w:numPr>
        <w:spacing w:after="0" w:line="264" w:lineRule="auto"/>
        <w:jc w:val="both"/>
      </w:pPr>
      <w:r w:rsidRPr="00C664DE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51518" w:rsidRPr="00C664DE" w:rsidRDefault="00F51518" w:rsidP="00F51518">
      <w:pPr>
        <w:numPr>
          <w:ilvl w:val="0"/>
          <w:numId w:val="4"/>
        </w:numPr>
        <w:spacing w:after="0" w:line="264" w:lineRule="auto"/>
        <w:jc w:val="both"/>
      </w:pPr>
      <w:r w:rsidRPr="00C664DE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51518" w:rsidRDefault="00F51518" w:rsidP="00F515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F51518" w:rsidRPr="00C664DE" w:rsidRDefault="00F51518" w:rsidP="00F51518">
      <w:pPr>
        <w:numPr>
          <w:ilvl w:val="0"/>
          <w:numId w:val="5"/>
        </w:numPr>
        <w:spacing w:after="0" w:line="264" w:lineRule="auto"/>
        <w:jc w:val="both"/>
      </w:pPr>
      <w:r w:rsidRPr="00C664DE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51518" w:rsidRPr="00C664DE" w:rsidRDefault="00F51518" w:rsidP="00F51518">
      <w:pPr>
        <w:numPr>
          <w:ilvl w:val="0"/>
          <w:numId w:val="5"/>
        </w:numPr>
        <w:spacing w:after="0" w:line="264" w:lineRule="auto"/>
        <w:jc w:val="both"/>
      </w:pPr>
      <w:r w:rsidRPr="00C664DE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 xml:space="preserve">3) </w:t>
      </w:r>
      <w:r w:rsidRPr="00C664DE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C664DE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C664DE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C664DE">
        <w:rPr>
          <w:rFonts w:ascii="Times New Roman" w:hAnsi="Times New Roman"/>
          <w:color w:val="000000"/>
          <w:sz w:val="28"/>
        </w:rPr>
        <w:t>.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51518" w:rsidRDefault="00F51518" w:rsidP="00F515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F51518" w:rsidRPr="00C664DE" w:rsidRDefault="00F51518" w:rsidP="00F51518">
      <w:pPr>
        <w:numPr>
          <w:ilvl w:val="0"/>
          <w:numId w:val="6"/>
        </w:numPr>
        <w:spacing w:after="0" w:line="264" w:lineRule="auto"/>
        <w:jc w:val="both"/>
      </w:pPr>
      <w:r w:rsidRPr="00C664DE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51518" w:rsidRPr="00C664DE" w:rsidRDefault="00F51518" w:rsidP="00F51518">
      <w:pPr>
        <w:numPr>
          <w:ilvl w:val="0"/>
          <w:numId w:val="6"/>
        </w:numPr>
        <w:spacing w:after="0" w:line="264" w:lineRule="auto"/>
        <w:jc w:val="both"/>
      </w:pPr>
      <w:r w:rsidRPr="00C664DE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51518" w:rsidRPr="00C664DE" w:rsidRDefault="00F51518" w:rsidP="00F51518">
      <w:pPr>
        <w:numPr>
          <w:ilvl w:val="0"/>
          <w:numId w:val="6"/>
        </w:numPr>
        <w:spacing w:after="0" w:line="264" w:lineRule="auto"/>
        <w:jc w:val="both"/>
      </w:pPr>
      <w:r w:rsidRPr="00C664DE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C664DE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C664DE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F51518" w:rsidRPr="00C664DE" w:rsidRDefault="00F51518" w:rsidP="00F51518">
      <w:pPr>
        <w:spacing w:after="0" w:line="264" w:lineRule="auto"/>
        <w:ind w:left="120"/>
        <w:jc w:val="both"/>
      </w:pPr>
    </w:p>
    <w:p w:rsidR="00F51518" w:rsidRPr="00C664DE" w:rsidRDefault="00F51518" w:rsidP="00F51518">
      <w:pPr>
        <w:spacing w:after="0" w:line="264" w:lineRule="auto"/>
        <w:ind w:left="120"/>
        <w:jc w:val="both"/>
      </w:pPr>
      <w:bookmarkStart w:id="12" w:name="_Toc118726608"/>
      <w:bookmarkEnd w:id="12"/>
      <w:r w:rsidRPr="00C664DE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F51518" w:rsidRPr="00C664DE" w:rsidRDefault="00F51518" w:rsidP="00F51518">
      <w:pPr>
        <w:spacing w:after="0" w:line="264" w:lineRule="auto"/>
        <w:ind w:left="120"/>
        <w:jc w:val="both"/>
      </w:pPr>
    </w:p>
    <w:p w:rsidR="00F51518" w:rsidRPr="00C664DE" w:rsidRDefault="00F51518" w:rsidP="00F51518">
      <w:pPr>
        <w:spacing w:after="0" w:line="264" w:lineRule="auto"/>
        <w:ind w:left="120"/>
        <w:jc w:val="both"/>
      </w:pPr>
      <w:bookmarkStart w:id="13" w:name="_Toc118726609"/>
      <w:bookmarkEnd w:id="13"/>
      <w:r w:rsidRPr="00C664DE">
        <w:rPr>
          <w:rFonts w:ascii="Times New Roman" w:hAnsi="Times New Roman"/>
          <w:b/>
          <w:color w:val="000000"/>
          <w:sz w:val="28"/>
        </w:rPr>
        <w:t>10 КЛАСС</w:t>
      </w:r>
    </w:p>
    <w:p w:rsidR="00F51518" w:rsidRPr="00C664DE" w:rsidRDefault="00F51518" w:rsidP="00F51518">
      <w:pPr>
        <w:spacing w:after="0" w:line="264" w:lineRule="auto"/>
        <w:ind w:left="120"/>
        <w:jc w:val="both"/>
      </w:pP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F51518" w:rsidRPr="00C664DE" w:rsidRDefault="00F51518" w:rsidP="00F51518">
      <w:pPr>
        <w:spacing w:after="0" w:line="264" w:lineRule="auto"/>
        <w:ind w:left="120"/>
        <w:jc w:val="both"/>
      </w:pPr>
    </w:p>
    <w:p w:rsidR="00F51518" w:rsidRPr="00C664DE" w:rsidRDefault="00F51518" w:rsidP="00F51518">
      <w:pPr>
        <w:spacing w:after="0" w:line="264" w:lineRule="auto"/>
        <w:ind w:left="120"/>
        <w:jc w:val="both"/>
      </w:pPr>
      <w:r w:rsidRPr="00C664DE">
        <w:rPr>
          <w:rFonts w:ascii="Times New Roman" w:hAnsi="Times New Roman"/>
          <w:b/>
          <w:color w:val="000000"/>
          <w:sz w:val="28"/>
        </w:rPr>
        <w:t>11 КЛАСС</w:t>
      </w:r>
    </w:p>
    <w:p w:rsidR="00F51518" w:rsidRPr="00C664DE" w:rsidRDefault="00F51518" w:rsidP="00F51518">
      <w:pPr>
        <w:spacing w:after="0" w:line="264" w:lineRule="auto"/>
        <w:ind w:left="120"/>
        <w:jc w:val="both"/>
      </w:pP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F51518" w:rsidRPr="00C664DE" w:rsidRDefault="00F51518" w:rsidP="00F51518">
      <w:pPr>
        <w:spacing w:after="0" w:line="264" w:lineRule="auto"/>
        <w:ind w:firstLine="600"/>
        <w:jc w:val="both"/>
      </w:pPr>
      <w:r w:rsidRPr="00C664DE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F51518" w:rsidRPr="00C664DE" w:rsidRDefault="00F51518" w:rsidP="00F51518">
      <w:pPr>
        <w:sectPr w:rsidR="00F51518" w:rsidRPr="00C664D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51518" w:rsidRDefault="00F51518" w:rsidP="00F51518">
      <w:pPr>
        <w:spacing w:after="0"/>
        <w:ind w:left="120"/>
      </w:pPr>
      <w:r w:rsidRPr="00C664D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1518" w:rsidRDefault="00F51518" w:rsidP="00F51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F51518" w:rsidTr="0033468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18" w:rsidRDefault="00F51518" w:rsidP="003346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1518" w:rsidRDefault="00F51518" w:rsidP="003346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1518" w:rsidRDefault="00F51518" w:rsidP="00334683">
            <w:pPr>
              <w:spacing w:after="0"/>
              <w:ind w:left="135"/>
            </w:pPr>
          </w:p>
        </w:tc>
      </w:tr>
      <w:tr w:rsidR="00F51518" w:rsidTr="003346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518" w:rsidRDefault="00F51518" w:rsidP="003346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518" w:rsidRDefault="00F51518" w:rsidP="0033468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518" w:rsidRDefault="00F51518" w:rsidP="0033468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518" w:rsidRDefault="00F51518" w:rsidP="0033468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518" w:rsidRDefault="00F51518" w:rsidP="003346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518" w:rsidRDefault="00F51518" w:rsidP="00334683"/>
        </w:tc>
      </w:tr>
      <w:tr w:rsidR="00F51518" w:rsidTr="003346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518" w:rsidRPr="00C664DE" w:rsidRDefault="00F51518" w:rsidP="00334683">
            <w:pPr>
              <w:spacing w:after="0"/>
              <w:ind w:left="135"/>
            </w:pPr>
            <w:r w:rsidRPr="00C664DE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 w:rsidRPr="00C664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</w:p>
        </w:tc>
      </w:tr>
      <w:tr w:rsidR="00F51518" w:rsidTr="003346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518" w:rsidRPr="00C664DE" w:rsidRDefault="00F51518" w:rsidP="00334683">
            <w:pPr>
              <w:spacing w:after="0"/>
              <w:ind w:left="135"/>
            </w:pPr>
            <w:r w:rsidRPr="00C664DE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 w:rsidRPr="00C664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</w:p>
        </w:tc>
      </w:tr>
      <w:tr w:rsidR="00F51518" w:rsidTr="003346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518" w:rsidRPr="00C664DE" w:rsidRDefault="00F51518" w:rsidP="00334683">
            <w:pPr>
              <w:spacing w:after="0"/>
              <w:ind w:left="135"/>
            </w:pPr>
            <w:r w:rsidRPr="00C664DE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 w:rsidRPr="00C664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</w:p>
        </w:tc>
      </w:tr>
      <w:tr w:rsidR="00F51518" w:rsidTr="003346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518" w:rsidRPr="00C664DE" w:rsidRDefault="00F51518" w:rsidP="00334683">
            <w:pPr>
              <w:spacing w:after="0"/>
              <w:ind w:left="135"/>
            </w:pPr>
            <w:r w:rsidRPr="00C664DE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 w:rsidRPr="00C664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</w:p>
        </w:tc>
      </w:tr>
      <w:tr w:rsidR="00F51518" w:rsidTr="003346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</w:p>
        </w:tc>
      </w:tr>
      <w:tr w:rsidR="00F51518" w:rsidTr="003346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</w:p>
        </w:tc>
      </w:tr>
      <w:tr w:rsidR="00F51518" w:rsidTr="003346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</w:p>
        </w:tc>
      </w:tr>
      <w:tr w:rsidR="00F51518" w:rsidTr="003346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</w:p>
        </w:tc>
      </w:tr>
      <w:tr w:rsidR="00F51518" w:rsidTr="00334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518" w:rsidRPr="00C664DE" w:rsidRDefault="00F51518" w:rsidP="00334683">
            <w:pPr>
              <w:spacing w:after="0"/>
              <w:ind w:left="135"/>
            </w:pPr>
            <w:r w:rsidRPr="00C664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 w:rsidRPr="00C664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/>
        </w:tc>
      </w:tr>
    </w:tbl>
    <w:p w:rsidR="00F51518" w:rsidRDefault="00F51518" w:rsidP="00F51518">
      <w:pPr>
        <w:sectPr w:rsidR="00F515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518" w:rsidRDefault="00F51518" w:rsidP="00F51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F51518" w:rsidTr="0033468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518" w:rsidRDefault="00F51518" w:rsidP="003346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1518" w:rsidRDefault="00F51518" w:rsidP="003346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1518" w:rsidRDefault="00F51518" w:rsidP="00334683">
            <w:pPr>
              <w:spacing w:after="0"/>
              <w:ind w:left="135"/>
            </w:pPr>
          </w:p>
        </w:tc>
      </w:tr>
      <w:tr w:rsidR="00F51518" w:rsidTr="003346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518" w:rsidRDefault="00F51518" w:rsidP="003346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518" w:rsidRDefault="00F51518" w:rsidP="0033468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518" w:rsidRDefault="00F51518" w:rsidP="0033468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518" w:rsidRDefault="00F51518" w:rsidP="0033468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518" w:rsidRDefault="00F51518" w:rsidP="003346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518" w:rsidRDefault="00F51518" w:rsidP="00334683"/>
        </w:tc>
      </w:tr>
      <w:tr w:rsidR="00F51518" w:rsidTr="003346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</w:p>
        </w:tc>
      </w:tr>
      <w:tr w:rsidR="00F51518" w:rsidTr="003346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518" w:rsidRPr="00C664DE" w:rsidRDefault="00F51518" w:rsidP="00334683">
            <w:pPr>
              <w:spacing w:after="0"/>
              <w:ind w:left="135"/>
            </w:pPr>
            <w:r w:rsidRPr="00C664DE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 w:rsidRPr="00C664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</w:p>
        </w:tc>
      </w:tr>
      <w:tr w:rsidR="00F51518" w:rsidTr="003346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</w:p>
        </w:tc>
      </w:tr>
      <w:tr w:rsidR="00F51518" w:rsidTr="003346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</w:p>
        </w:tc>
      </w:tr>
      <w:tr w:rsidR="00F51518" w:rsidTr="003346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</w:p>
        </w:tc>
      </w:tr>
      <w:tr w:rsidR="00F51518" w:rsidTr="003346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518" w:rsidRPr="00C664DE" w:rsidRDefault="00F51518" w:rsidP="00334683">
            <w:pPr>
              <w:spacing w:after="0"/>
              <w:ind w:left="135"/>
            </w:pPr>
            <w:r w:rsidRPr="00C664DE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 w:rsidRPr="00C664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</w:pPr>
          </w:p>
        </w:tc>
      </w:tr>
      <w:tr w:rsidR="00F51518" w:rsidTr="00334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518" w:rsidRPr="00C664DE" w:rsidRDefault="00F51518" w:rsidP="00334683">
            <w:pPr>
              <w:spacing w:after="0"/>
              <w:ind w:left="135"/>
            </w:pPr>
            <w:r w:rsidRPr="00C664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 w:rsidRPr="00C664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1518" w:rsidRDefault="00F51518" w:rsidP="00334683"/>
        </w:tc>
      </w:tr>
    </w:tbl>
    <w:p w:rsidR="00F51518" w:rsidRDefault="00F51518" w:rsidP="00F51518">
      <w:pPr>
        <w:sectPr w:rsidR="00F515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4D7" w:rsidRDefault="006734D7" w:rsidP="00F51518">
      <w:pPr>
        <w:spacing w:after="0" w:line="264" w:lineRule="auto"/>
        <w:ind w:firstLine="600"/>
        <w:jc w:val="both"/>
      </w:pPr>
      <w:bookmarkStart w:id="14" w:name="block-6486217"/>
      <w:bookmarkEnd w:id="14"/>
    </w:p>
    <w:sectPr w:rsidR="006734D7" w:rsidSect="00F51518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25A" w:rsidRDefault="0020625A" w:rsidP="00422FF5">
      <w:pPr>
        <w:spacing w:after="0" w:line="240" w:lineRule="auto"/>
      </w:pPr>
      <w:r>
        <w:separator/>
      </w:r>
    </w:p>
  </w:endnote>
  <w:endnote w:type="continuationSeparator" w:id="0">
    <w:p w:rsidR="0020625A" w:rsidRDefault="0020625A" w:rsidP="0042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25A" w:rsidRDefault="0020625A" w:rsidP="00422FF5">
      <w:pPr>
        <w:spacing w:after="0" w:line="240" w:lineRule="auto"/>
      </w:pPr>
      <w:r>
        <w:separator/>
      </w:r>
    </w:p>
  </w:footnote>
  <w:footnote w:type="continuationSeparator" w:id="0">
    <w:p w:rsidR="0020625A" w:rsidRDefault="0020625A" w:rsidP="00422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54B15"/>
    <w:multiLevelType w:val="multilevel"/>
    <w:tmpl w:val="76FE87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9A2F30"/>
    <w:multiLevelType w:val="multilevel"/>
    <w:tmpl w:val="F286C1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021B93"/>
    <w:multiLevelType w:val="multilevel"/>
    <w:tmpl w:val="2C169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3B4674"/>
    <w:multiLevelType w:val="multilevel"/>
    <w:tmpl w:val="11A65F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60098C"/>
    <w:multiLevelType w:val="multilevel"/>
    <w:tmpl w:val="C85632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13790C"/>
    <w:multiLevelType w:val="multilevel"/>
    <w:tmpl w:val="4B9026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2EE8"/>
    <w:rsid w:val="00107461"/>
    <w:rsid w:val="0020625A"/>
    <w:rsid w:val="00245673"/>
    <w:rsid w:val="00291F65"/>
    <w:rsid w:val="00292BF2"/>
    <w:rsid w:val="00312EE8"/>
    <w:rsid w:val="00422FF5"/>
    <w:rsid w:val="006734D7"/>
    <w:rsid w:val="00696F18"/>
    <w:rsid w:val="00902CE2"/>
    <w:rsid w:val="00947D1D"/>
    <w:rsid w:val="00AC40DA"/>
    <w:rsid w:val="00D933AD"/>
    <w:rsid w:val="00F5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AD"/>
  </w:style>
  <w:style w:type="paragraph" w:styleId="1">
    <w:name w:val="heading 1"/>
    <w:basedOn w:val="a"/>
    <w:next w:val="a"/>
    <w:link w:val="10"/>
    <w:uiPriority w:val="9"/>
    <w:qFormat/>
    <w:rsid w:val="00902C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2C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02C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02C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C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02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902CE2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902CE2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902CE2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02CE2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902CE2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902CE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902C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902C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902C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902CE2"/>
    <w:rPr>
      <w:i/>
      <w:iCs/>
    </w:rPr>
  </w:style>
  <w:style w:type="character" w:styleId="ab">
    <w:name w:val="Hyperlink"/>
    <w:basedOn w:val="a0"/>
    <w:uiPriority w:val="99"/>
    <w:unhideWhenUsed/>
    <w:rsid w:val="00902C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2CE2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02CE2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422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2FF5"/>
  </w:style>
  <w:style w:type="paragraph" w:styleId="af0">
    <w:name w:val="Balloon Text"/>
    <w:basedOn w:val="a"/>
    <w:link w:val="af1"/>
    <w:uiPriority w:val="99"/>
    <w:semiHidden/>
    <w:unhideWhenUsed/>
    <w:rsid w:val="0069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6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Пользователь Windows</cp:lastModifiedBy>
  <cp:revision>10</cp:revision>
  <dcterms:created xsi:type="dcterms:W3CDTF">2028-10-14T08:11:00Z</dcterms:created>
  <dcterms:modified xsi:type="dcterms:W3CDTF">2023-10-12T09:43:00Z</dcterms:modified>
</cp:coreProperties>
</file>